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B1B" w:rsidRDefault="00211B1B" w:rsidP="00211B1B">
      <w:pPr>
        <w:spacing w:after="0" w:line="240" w:lineRule="auto"/>
        <w:jc w:val="center"/>
        <w:outlineLvl w:val="0"/>
        <w:rPr>
          <w:b/>
          <w:sz w:val="28"/>
        </w:rPr>
      </w:pPr>
      <w:r w:rsidRPr="00D20E3A">
        <w:rPr>
          <w:b/>
          <w:sz w:val="28"/>
        </w:rPr>
        <w:t>PICKUP REQUEST FORM</w:t>
      </w:r>
      <w:r>
        <w:rPr>
          <w:b/>
          <w:sz w:val="28"/>
        </w:rPr>
        <w:t xml:space="preserve"> </w:t>
      </w:r>
    </w:p>
    <w:p w:rsidR="00211B1B" w:rsidRDefault="00211B1B" w:rsidP="00211B1B">
      <w:pPr>
        <w:spacing w:after="0" w:line="240" w:lineRule="auto"/>
        <w:jc w:val="center"/>
        <w:outlineLvl w:val="0"/>
        <w:rPr>
          <w:b/>
          <w:sz w:val="28"/>
        </w:rPr>
      </w:pPr>
      <w:r>
        <w:rPr>
          <w:b/>
          <w:sz w:val="28"/>
        </w:rPr>
        <w:t>(FROM LOCAL AIRPORT/TRAIN STATION/BUS STATION)</w:t>
      </w:r>
    </w:p>
    <w:p w:rsidR="00211B1B" w:rsidRPr="00D20E3A" w:rsidRDefault="00211B1B" w:rsidP="00211B1B">
      <w:pPr>
        <w:spacing w:after="0" w:line="240" w:lineRule="auto"/>
        <w:jc w:val="center"/>
        <w:rPr>
          <w:b/>
          <w:sz w:val="28"/>
        </w:rPr>
      </w:pPr>
    </w:p>
    <w:p w:rsidR="00211B1B" w:rsidRDefault="00211B1B" w:rsidP="00211B1B">
      <w:pPr>
        <w:spacing w:after="0" w:line="240" w:lineRule="auto"/>
        <w:jc w:val="both"/>
      </w:pPr>
      <w:r>
        <w:t xml:space="preserve">Please complete this form if you require an pickup service from pickup point (local Airport / Train Station / Bus Station) to Universiti Utara Malaysia (UUM). Please note that the service is only provided for APRC 2017 participants. This service is only available on 24 November 2017 (Friday) between 8.00 am and 10.00 pm. Beside these times, </w:t>
      </w:r>
      <w:r w:rsidRPr="000F3E6C">
        <w:t>you are advised to contact the</w:t>
      </w:r>
      <w:r>
        <w:t xml:space="preserve"> APRC 2017 Secretariat.</w:t>
      </w:r>
    </w:p>
    <w:p w:rsidR="00211B1B" w:rsidRDefault="00211B1B" w:rsidP="00211B1B">
      <w:pPr>
        <w:spacing w:after="0" w:line="240" w:lineRule="auto"/>
        <w:jc w:val="both"/>
      </w:pPr>
    </w:p>
    <w:p w:rsidR="00211B1B" w:rsidRDefault="00211B1B" w:rsidP="00211B1B">
      <w:pPr>
        <w:spacing w:after="0" w:line="240" w:lineRule="auto"/>
        <w:jc w:val="both"/>
      </w:pPr>
      <w:r w:rsidRPr="00BB3602">
        <w:rPr>
          <w:b/>
          <w:color w:val="FF0000"/>
        </w:rPr>
        <w:t>Note:</w:t>
      </w:r>
      <w:r>
        <w:t xml:space="preserve"> T</w:t>
      </w:r>
      <w:r w:rsidRPr="00BB3602">
        <w:t xml:space="preserve">he </w:t>
      </w:r>
      <w:r>
        <w:t>c</w:t>
      </w:r>
      <w:r w:rsidRPr="00BB3602">
        <w:t xml:space="preserve">onference fee </w:t>
      </w:r>
      <w:r>
        <w:t>i</w:t>
      </w:r>
      <w:r w:rsidRPr="00BB3602">
        <w:t>nclude accommodation cos</w:t>
      </w:r>
      <w:r>
        <w:t xml:space="preserve">t from 24 – 26 November 2017. </w:t>
      </w:r>
      <w:r w:rsidRPr="00332A28">
        <w:t>In case of early arrival and late departure</w:t>
      </w:r>
      <w:r>
        <w:t>,</w:t>
      </w:r>
      <w:r w:rsidRPr="00332A28">
        <w:t xml:space="preserve"> additional </w:t>
      </w:r>
      <w:r>
        <w:t xml:space="preserve">RM8.50 per day </w:t>
      </w:r>
      <w:r w:rsidRPr="00332A28">
        <w:t>charge will apply.</w:t>
      </w:r>
    </w:p>
    <w:p w:rsidR="00211B1B" w:rsidRDefault="00211B1B" w:rsidP="00211B1B">
      <w:pPr>
        <w:spacing w:after="0" w:line="240" w:lineRule="auto"/>
        <w:jc w:val="both"/>
      </w:pPr>
    </w:p>
    <w:p w:rsidR="00211B1B" w:rsidRDefault="00211B1B" w:rsidP="00211B1B">
      <w:pPr>
        <w:spacing w:after="0" w:line="240" w:lineRule="auto"/>
      </w:pPr>
      <w:r>
        <w:t>Below are my flight / train / bus details:</w:t>
      </w:r>
    </w:p>
    <w:p w:rsidR="00211B1B" w:rsidRDefault="00211B1B" w:rsidP="00211B1B">
      <w:pPr>
        <w:spacing w:after="0" w:line="240" w:lineRule="auto"/>
      </w:pP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3330"/>
        <w:gridCol w:w="5850"/>
      </w:tblGrid>
      <w:tr w:rsidR="00211B1B" w:rsidTr="00475F57">
        <w:trPr>
          <w:jc w:val="center"/>
        </w:trPr>
        <w:tc>
          <w:tcPr>
            <w:tcW w:w="3330" w:type="dxa"/>
            <w:vAlign w:val="center"/>
          </w:tcPr>
          <w:p w:rsidR="00211B1B" w:rsidRDefault="00211B1B" w:rsidP="00475F57">
            <w:r>
              <w:t>Name</w:t>
            </w:r>
          </w:p>
          <w:p w:rsidR="00211B1B" w:rsidRDefault="00211B1B" w:rsidP="00475F57"/>
        </w:tc>
        <w:tc>
          <w:tcPr>
            <w:tcW w:w="5850" w:type="dxa"/>
          </w:tcPr>
          <w:p w:rsidR="00211B1B" w:rsidRPr="00E5750C" w:rsidRDefault="00211B1B" w:rsidP="00475F57">
            <w:pPr>
              <w:pStyle w:val="ListParagraph"/>
              <w:rPr>
                <w:lang w:val="id-ID"/>
              </w:rPr>
            </w:pPr>
          </w:p>
        </w:tc>
      </w:tr>
      <w:tr w:rsidR="00211B1B" w:rsidTr="00475F57">
        <w:trPr>
          <w:jc w:val="center"/>
        </w:trPr>
        <w:tc>
          <w:tcPr>
            <w:tcW w:w="3330" w:type="dxa"/>
            <w:vAlign w:val="center"/>
          </w:tcPr>
          <w:p w:rsidR="00211B1B" w:rsidRDefault="00211B1B" w:rsidP="00475F57">
            <w:r>
              <w:t>Passport number and nationality</w:t>
            </w:r>
          </w:p>
          <w:p w:rsidR="00211B1B" w:rsidRDefault="00211B1B" w:rsidP="00475F57"/>
        </w:tc>
        <w:tc>
          <w:tcPr>
            <w:tcW w:w="5850" w:type="dxa"/>
          </w:tcPr>
          <w:p w:rsidR="00211B1B" w:rsidRPr="00E5750C" w:rsidRDefault="00211B1B" w:rsidP="00475F57">
            <w:pPr>
              <w:pStyle w:val="ListParagraph"/>
              <w:rPr>
                <w:lang w:val="id-ID"/>
              </w:rPr>
            </w:pPr>
          </w:p>
        </w:tc>
      </w:tr>
      <w:tr w:rsidR="00211B1B" w:rsidTr="00475F57">
        <w:trPr>
          <w:jc w:val="center"/>
        </w:trPr>
        <w:tc>
          <w:tcPr>
            <w:tcW w:w="3330" w:type="dxa"/>
            <w:vAlign w:val="center"/>
          </w:tcPr>
          <w:p w:rsidR="00211B1B" w:rsidRDefault="00211B1B" w:rsidP="00475F57">
            <w:r>
              <w:t>Departing from (country and city)</w:t>
            </w:r>
          </w:p>
          <w:p w:rsidR="00211B1B" w:rsidRDefault="00211B1B" w:rsidP="00475F57"/>
        </w:tc>
        <w:tc>
          <w:tcPr>
            <w:tcW w:w="5850" w:type="dxa"/>
          </w:tcPr>
          <w:p w:rsidR="00211B1B" w:rsidRPr="00E5750C" w:rsidRDefault="00211B1B" w:rsidP="00475F57">
            <w:pPr>
              <w:ind w:left="360"/>
              <w:rPr>
                <w:lang w:val="id-ID"/>
              </w:rPr>
            </w:pPr>
          </w:p>
        </w:tc>
      </w:tr>
      <w:tr w:rsidR="00211B1B" w:rsidTr="00475F57">
        <w:trPr>
          <w:jc w:val="center"/>
        </w:trPr>
        <w:tc>
          <w:tcPr>
            <w:tcW w:w="3330" w:type="dxa"/>
            <w:vAlign w:val="center"/>
          </w:tcPr>
          <w:p w:rsidR="00211B1B" w:rsidRDefault="00211B1B" w:rsidP="00475F57">
            <w:r w:rsidRPr="00D20E3A">
              <w:t xml:space="preserve">Flight </w:t>
            </w:r>
            <w:r>
              <w:t xml:space="preserve">/ train / bus </w:t>
            </w:r>
            <w:r w:rsidRPr="00D20E3A">
              <w:t>number</w:t>
            </w:r>
          </w:p>
          <w:p w:rsidR="00211B1B" w:rsidRDefault="00211B1B" w:rsidP="00475F57"/>
        </w:tc>
        <w:tc>
          <w:tcPr>
            <w:tcW w:w="5850" w:type="dxa"/>
          </w:tcPr>
          <w:p w:rsidR="00211B1B" w:rsidRPr="00E5750C" w:rsidRDefault="00211B1B" w:rsidP="00475F57">
            <w:pPr>
              <w:rPr>
                <w:lang w:val="id-ID"/>
              </w:rPr>
            </w:pPr>
            <w:r>
              <w:rPr>
                <w:lang w:val="id-ID"/>
              </w:rPr>
              <w:t xml:space="preserve"> </w:t>
            </w:r>
          </w:p>
        </w:tc>
      </w:tr>
      <w:tr w:rsidR="00211B1B" w:rsidTr="00475F57">
        <w:trPr>
          <w:jc w:val="center"/>
        </w:trPr>
        <w:tc>
          <w:tcPr>
            <w:tcW w:w="3330" w:type="dxa"/>
            <w:vAlign w:val="center"/>
          </w:tcPr>
          <w:p w:rsidR="00211B1B" w:rsidRDefault="00211B1B" w:rsidP="00475F57">
            <w:r>
              <w:t>Name of airlines / train / bus company</w:t>
            </w:r>
          </w:p>
        </w:tc>
        <w:tc>
          <w:tcPr>
            <w:tcW w:w="5850" w:type="dxa"/>
          </w:tcPr>
          <w:p w:rsidR="00211B1B" w:rsidRPr="00E5750C" w:rsidRDefault="00211B1B" w:rsidP="00475F57">
            <w:pPr>
              <w:rPr>
                <w:lang w:val="id-ID"/>
              </w:rPr>
            </w:pPr>
          </w:p>
        </w:tc>
      </w:tr>
      <w:tr w:rsidR="00211B1B" w:rsidTr="00475F57">
        <w:trPr>
          <w:jc w:val="center"/>
        </w:trPr>
        <w:tc>
          <w:tcPr>
            <w:tcW w:w="3330" w:type="dxa"/>
            <w:vAlign w:val="center"/>
          </w:tcPr>
          <w:p w:rsidR="00211B1B" w:rsidRDefault="00211B1B" w:rsidP="00475F57">
            <w:r w:rsidRPr="00D20E3A">
              <w:t xml:space="preserve">Departure </w:t>
            </w:r>
            <w:r>
              <w:t>D</w:t>
            </w:r>
            <w:r w:rsidRPr="00D20E3A">
              <w:t>ate</w:t>
            </w:r>
            <w:r>
              <w:t xml:space="preserve"> </w:t>
            </w:r>
            <w:r w:rsidRPr="00D20E3A">
              <w:t>/</w:t>
            </w:r>
            <w:r>
              <w:t xml:space="preserve"> T</w:t>
            </w:r>
            <w:r w:rsidRPr="00D20E3A">
              <w:t>ime</w:t>
            </w:r>
            <w:r>
              <w:t xml:space="preserve"> (from Kuala Lumpur or Bangkok)</w:t>
            </w:r>
          </w:p>
          <w:p w:rsidR="00211B1B" w:rsidRDefault="00211B1B" w:rsidP="00475F57"/>
        </w:tc>
        <w:tc>
          <w:tcPr>
            <w:tcW w:w="5850" w:type="dxa"/>
          </w:tcPr>
          <w:p w:rsidR="00211B1B" w:rsidRPr="00E5750C" w:rsidRDefault="00211B1B" w:rsidP="00475F57">
            <w:pPr>
              <w:rPr>
                <w:lang w:val="id-ID"/>
              </w:rPr>
            </w:pPr>
          </w:p>
        </w:tc>
      </w:tr>
      <w:tr w:rsidR="00211B1B" w:rsidTr="00475F57">
        <w:trPr>
          <w:jc w:val="center"/>
        </w:trPr>
        <w:tc>
          <w:tcPr>
            <w:tcW w:w="3330" w:type="dxa"/>
            <w:vAlign w:val="center"/>
          </w:tcPr>
          <w:p w:rsidR="00211B1B" w:rsidRDefault="00211B1B" w:rsidP="00475F57">
            <w:r>
              <w:t xml:space="preserve">Date of Arrival / </w:t>
            </w:r>
            <w:r w:rsidRPr="00D20E3A">
              <w:t>Arrival time (Malaysian time)</w:t>
            </w:r>
          </w:p>
        </w:tc>
        <w:tc>
          <w:tcPr>
            <w:tcW w:w="5850" w:type="dxa"/>
          </w:tcPr>
          <w:p w:rsidR="00211B1B" w:rsidRPr="009D3ADE" w:rsidRDefault="00211B1B" w:rsidP="00475F57">
            <w:pPr>
              <w:pStyle w:val="ListParagraph"/>
              <w:ind w:left="480"/>
              <w:rPr>
                <w:lang w:val="id-ID"/>
              </w:rPr>
            </w:pPr>
          </w:p>
        </w:tc>
      </w:tr>
      <w:tr w:rsidR="00211B1B" w:rsidTr="00475F57">
        <w:trPr>
          <w:jc w:val="center"/>
        </w:trPr>
        <w:tc>
          <w:tcPr>
            <w:tcW w:w="3330" w:type="dxa"/>
            <w:vAlign w:val="center"/>
          </w:tcPr>
          <w:p w:rsidR="00211B1B" w:rsidRDefault="00211B1B" w:rsidP="00475F57">
            <w:r>
              <w:t>Pickup Point</w:t>
            </w:r>
          </w:p>
          <w:p w:rsidR="00211B1B" w:rsidRDefault="00211B1B" w:rsidP="00475F57">
            <w:r w:rsidRPr="001579D5">
              <w:rPr>
                <w:i/>
              </w:rPr>
              <w:t>(Please choose one)</w:t>
            </w:r>
          </w:p>
        </w:tc>
        <w:tc>
          <w:tcPr>
            <w:tcW w:w="5850" w:type="dxa"/>
          </w:tcPr>
          <w:p w:rsidR="00211B1B" w:rsidRPr="00F335FD" w:rsidRDefault="00211B1B" w:rsidP="00475F57">
            <w:r w:rsidRPr="00B31238">
              <w:t>Sultan Abdul Halim Airport, Alor Star / Bukit Kayu Hitam Duty Free Complex / Changlun Bus Station / Arau Railway Station</w:t>
            </w:r>
          </w:p>
        </w:tc>
      </w:tr>
    </w:tbl>
    <w:p w:rsidR="00211B1B" w:rsidRDefault="00211B1B" w:rsidP="00211B1B">
      <w:pPr>
        <w:spacing w:after="0" w:line="240" w:lineRule="auto"/>
        <w:rPr>
          <w:i/>
        </w:rPr>
      </w:pPr>
      <w:r>
        <w:rPr>
          <w:i/>
        </w:rPr>
        <w:t>*</w:t>
      </w:r>
      <w:r w:rsidRPr="00B31238">
        <w:rPr>
          <w:i/>
        </w:rPr>
        <w:t xml:space="preserve">Please email this completed form along with a copy of your flight / train / bus  ticket to </w:t>
      </w:r>
      <w:hyperlink r:id="rId5" w:history="1">
        <w:r>
          <w:rPr>
            <w:rStyle w:val="Hyperlink"/>
            <w:i/>
          </w:rPr>
          <w:t>aprcuum2017@gmail.com</w:t>
        </w:r>
      </w:hyperlink>
      <w:r w:rsidRPr="00B31238">
        <w:rPr>
          <w:i/>
        </w:rPr>
        <w:t xml:space="preserve"> </w:t>
      </w:r>
    </w:p>
    <w:p w:rsidR="00211B1B" w:rsidRPr="00B31238" w:rsidRDefault="00211B1B" w:rsidP="00211B1B">
      <w:pPr>
        <w:spacing w:after="0" w:line="240" w:lineRule="auto"/>
        <w:rPr>
          <w:i/>
        </w:rPr>
      </w:pPr>
    </w:p>
    <w:p w:rsidR="00211B1B" w:rsidRDefault="00211B1B" w:rsidP="00211B1B">
      <w:pPr>
        <w:spacing w:after="0" w:line="240" w:lineRule="auto"/>
      </w:pPr>
    </w:p>
    <w:p w:rsidR="00211B1B" w:rsidRDefault="00211B1B" w:rsidP="00211B1B">
      <w:pPr>
        <w:spacing w:after="0" w:line="240" w:lineRule="auto"/>
        <w:outlineLvl w:val="0"/>
      </w:pPr>
      <w:r>
        <w:lastRenderedPageBreak/>
        <w:t>NOTE:</w:t>
      </w:r>
    </w:p>
    <w:p w:rsidR="00211B1B" w:rsidRDefault="00211B1B" w:rsidP="00211B1B">
      <w:pPr>
        <w:pStyle w:val="ListParagraph"/>
        <w:numPr>
          <w:ilvl w:val="0"/>
          <w:numId w:val="1"/>
        </w:numPr>
        <w:spacing w:after="0" w:line="240" w:lineRule="auto"/>
        <w:jc w:val="both"/>
      </w:pPr>
      <w:r>
        <w:t>The form mus</w:t>
      </w:r>
      <w:r w:rsidR="00DB73A9">
        <w:t xml:space="preserve">t be submitted before </w:t>
      </w:r>
      <w:r w:rsidR="00DB73A9" w:rsidRPr="00DB73A9">
        <w:rPr>
          <w:b/>
        </w:rPr>
        <w:t>November 1</w:t>
      </w:r>
      <w:r w:rsidRPr="00DB73A9">
        <w:rPr>
          <w:b/>
        </w:rPr>
        <w:t>0, 2017</w:t>
      </w:r>
      <w:r>
        <w:t xml:space="preserve"> or it will not be processed.</w:t>
      </w:r>
    </w:p>
    <w:p w:rsidR="00211B1B" w:rsidRDefault="00211B1B" w:rsidP="00211B1B">
      <w:pPr>
        <w:pStyle w:val="ListParagraph"/>
        <w:numPr>
          <w:ilvl w:val="0"/>
          <w:numId w:val="1"/>
        </w:numPr>
        <w:spacing w:after="0" w:line="240" w:lineRule="auto"/>
        <w:jc w:val="both"/>
      </w:pPr>
      <w:r>
        <w:t>You will receive a confirmation email within three (3) working days stating that pickup has been arranged for you.</w:t>
      </w:r>
    </w:p>
    <w:p w:rsidR="00211B1B" w:rsidRDefault="00211B1B" w:rsidP="00211B1B">
      <w:pPr>
        <w:pStyle w:val="ListParagraph"/>
        <w:numPr>
          <w:ilvl w:val="0"/>
          <w:numId w:val="1"/>
        </w:numPr>
        <w:spacing w:after="0" w:line="240" w:lineRule="auto"/>
        <w:jc w:val="both"/>
      </w:pPr>
      <w:r>
        <w:t>If there are changes to your flight / train /bus schedule, please inform us within 48 hours of your departure to Malaysia.</w:t>
      </w:r>
    </w:p>
    <w:p w:rsidR="00211B1B" w:rsidRDefault="00211B1B" w:rsidP="00211B1B">
      <w:pPr>
        <w:pStyle w:val="ListParagraph"/>
        <w:numPr>
          <w:ilvl w:val="0"/>
          <w:numId w:val="1"/>
        </w:numPr>
        <w:spacing w:after="0" w:line="240" w:lineRule="auto"/>
        <w:jc w:val="both"/>
      </w:pPr>
      <w:r>
        <w:t>The airport pickup service will only be provided at Sultan Abdul Halim Airport, Alor Star – AOR (no pickup service in Hatyai International Airport - HDY)</w:t>
      </w:r>
    </w:p>
    <w:p w:rsidR="00211B1B" w:rsidRDefault="00211B1B" w:rsidP="00211B1B">
      <w:pPr>
        <w:pStyle w:val="ListParagraph"/>
        <w:numPr>
          <w:ilvl w:val="0"/>
          <w:numId w:val="1"/>
        </w:numPr>
        <w:spacing w:after="0" w:line="240" w:lineRule="auto"/>
        <w:jc w:val="both"/>
      </w:pPr>
      <w:r>
        <w:t xml:space="preserve">The APRC Secretariat will wait for you at the </w:t>
      </w:r>
      <w:r w:rsidRPr="00B31238">
        <w:t xml:space="preserve">Arrival Hall Meeting Point at Sultan Abdul Halim Airport, Alor Star; Bukit Kayu Hitam Duty Free Complex; Changlun Bus Station and Arau Railway Station, and will be carrying a sign which reads </w:t>
      </w:r>
      <w:r w:rsidRPr="00BB3602">
        <w:t>“</w:t>
      </w:r>
      <w:r w:rsidRPr="00D03B79">
        <w:rPr>
          <w:b/>
        </w:rPr>
        <w:t>A</w:t>
      </w:r>
      <w:r>
        <w:rPr>
          <w:b/>
        </w:rPr>
        <w:t>PRC</w:t>
      </w:r>
      <w:r w:rsidRPr="00D03B79">
        <w:rPr>
          <w:b/>
        </w:rPr>
        <w:t xml:space="preserve"> 201</w:t>
      </w:r>
      <w:r>
        <w:rPr>
          <w:b/>
        </w:rPr>
        <w:t>7</w:t>
      </w:r>
      <w:r w:rsidRPr="00BB3602">
        <w:t>”</w:t>
      </w:r>
      <w:r>
        <w:t>.</w:t>
      </w:r>
    </w:p>
    <w:p w:rsidR="00E43111" w:rsidRPr="00DD75DF" w:rsidRDefault="00E43111" w:rsidP="00E43111">
      <w:pPr>
        <w:pStyle w:val="ListParagraph"/>
        <w:numPr>
          <w:ilvl w:val="0"/>
          <w:numId w:val="1"/>
        </w:numPr>
        <w:spacing w:after="0" w:line="240" w:lineRule="auto"/>
        <w:jc w:val="both"/>
      </w:pPr>
      <w:r w:rsidRPr="00BB3602">
        <w:t>Please note that this service is provided free of charge.</w:t>
      </w:r>
    </w:p>
    <w:p w:rsidR="00E43111" w:rsidRPr="00BB3602" w:rsidRDefault="00E43111" w:rsidP="00E43111">
      <w:pPr>
        <w:pStyle w:val="ListParagraph"/>
        <w:spacing w:after="0" w:line="240" w:lineRule="auto"/>
        <w:jc w:val="both"/>
      </w:pPr>
    </w:p>
    <w:p w:rsidR="00FC2A1D" w:rsidRDefault="00FC2A1D">
      <w:bookmarkStart w:id="0" w:name="_GoBack"/>
      <w:bookmarkEnd w:id="0"/>
    </w:p>
    <w:sectPr w:rsidR="00FC2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235F3"/>
    <w:multiLevelType w:val="hybridMultilevel"/>
    <w:tmpl w:val="C1546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B1B"/>
    <w:rsid w:val="00211B1B"/>
    <w:rsid w:val="00DB73A9"/>
    <w:rsid w:val="00E43111"/>
    <w:rsid w:val="00FC2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021AB-3C9F-4A0E-8A3C-ED01CC07F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B1B"/>
    <w:pPr>
      <w:spacing w:after="200" w:line="276" w:lineRule="auto"/>
    </w:pPr>
    <w:rPr>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B1B"/>
    <w:pPr>
      <w:ind w:left="720"/>
      <w:contextualSpacing/>
    </w:pPr>
  </w:style>
  <w:style w:type="character" w:styleId="Hyperlink">
    <w:name w:val="Hyperlink"/>
    <w:basedOn w:val="DefaultParagraphFont"/>
    <w:uiPriority w:val="99"/>
    <w:unhideWhenUsed/>
    <w:rsid w:val="00211B1B"/>
    <w:rPr>
      <w:color w:val="0000FF"/>
      <w:u w:val="single"/>
    </w:rPr>
  </w:style>
  <w:style w:type="table" w:styleId="TableGrid">
    <w:name w:val="Table Grid"/>
    <w:basedOn w:val="TableNormal"/>
    <w:uiPriority w:val="59"/>
    <w:rsid w:val="00211B1B"/>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rcuum201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firda aulia</dc:creator>
  <cp:keywords/>
  <dc:description/>
  <cp:lastModifiedBy>firda aulia</cp:lastModifiedBy>
  <cp:revision>3</cp:revision>
  <dcterms:created xsi:type="dcterms:W3CDTF">2017-08-30T20:13:00Z</dcterms:created>
  <dcterms:modified xsi:type="dcterms:W3CDTF">2017-09-03T07:51:00Z</dcterms:modified>
</cp:coreProperties>
</file>